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2F56" w14:textId="3D1AD9FF" w:rsidR="005F6EE0" w:rsidRPr="00C61713" w:rsidRDefault="005F6EE0" w:rsidP="009B2BB1">
      <w:pPr>
        <w:spacing w:after="0" w:line="240" w:lineRule="auto"/>
        <w:ind w:firstLine="709"/>
        <w:jc w:val="center"/>
        <w:rPr>
          <w:rFonts w:ascii="Times New Roman" w:hAnsi="Times New Roman" w:cs="Times New Roman"/>
          <w:b/>
          <w:bCs/>
          <w:sz w:val="27"/>
          <w:szCs w:val="27"/>
        </w:rPr>
      </w:pPr>
      <w:r w:rsidRPr="00C61713">
        <w:rPr>
          <w:rFonts w:ascii="Times New Roman" w:hAnsi="Times New Roman" w:cs="Times New Roman"/>
          <w:b/>
          <w:bCs/>
          <w:sz w:val="27"/>
          <w:szCs w:val="27"/>
          <w:lang w:val="uk-UA"/>
        </w:rPr>
        <w:t>О</w:t>
      </w:r>
      <w:r w:rsidRPr="00C61713">
        <w:rPr>
          <w:rFonts w:ascii="Times New Roman" w:hAnsi="Times New Roman" w:cs="Times New Roman"/>
          <w:b/>
          <w:bCs/>
          <w:sz w:val="27"/>
          <w:szCs w:val="27"/>
        </w:rPr>
        <w:t xml:space="preserve">БҐРУНТУВАННЯ ТЕХНІЧНИХ ТА ЯКІСНИХ ХАРАКТЕРИСТИК </w:t>
      </w:r>
    </w:p>
    <w:p w14:paraId="0E67AB98" w14:textId="4141AE6D" w:rsidR="00276D2F" w:rsidRPr="00C61713" w:rsidRDefault="005F6EE0" w:rsidP="009B2BB1">
      <w:pPr>
        <w:spacing w:after="0" w:line="240" w:lineRule="auto"/>
        <w:ind w:firstLine="709"/>
        <w:jc w:val="center"/>
        <w:rPr>
          <w:rFonts w:ascii="Times New Roman" w:hAnsi="Times New Roman" w:cs="Times New Roman"/>
          <w:b/>
          <w:bCs/>
          <w:sz w:val="27"/>
          <w:szCs w:val="27"/>
          <w:lang w:val="uk-UA"/>
        </w:rPr>
      </w:pPr>
      <w:r w:rsidRPr="00C61713">
        <w:rPr>
          <w:rFonts w:ascii="Times New Roman" w:hAnsi="Times New Roman" w:cs="Times New Roman"/>
          <w:b/>
          <w:bCs/>
          <w:sz w:val="27"/>
          <w:szCs w:val="27"/>
          <w:lang w:val="uk-UA"/>
        </w:rPr>
        <w:t>ТА ОЧІКУВАНОЇ ВАРТОСТІ ПРЕДМЕТА ЗАКУПІВЛІ</w:t>
      </w:r>
    </w:p>
    <w:p w14:paraId="58E1D98F" w14:textId="77777777" w:rsidR="005F6EE0" w:rsidRPr="00C61713" w:rsidRDefault="005F6EE0" w:rsidP="009B2BB1">
      <w:pPr>
        <w:spacing w:after="0" w:line="240" w:lineRule="auto"/>
        <w:ind w:firstLine="709"/>
        <w:jc w:val="center"/>
        <w:rPr>
          <w:rFonts w:ascii="Times New Roman" w:hAnsi="Times New Roman" w:cs="Times New Roman"/>
          <w:b/>
          <w:bCs/>
          <w:sz w:val="27"/>
          <w:szCs w:val="27"/>
          <w:u w:val="single"/>
          <w:lang w:val="uk-UA"/>
        </w:rPr>
      </w:pPr>
    </w:p>
    <w:p w14:paraId="3A2E9ECA" w14:textId="2F3621D4" w:rsidR="00276D2F" w:rsidRPr="009B2BB1" w:rsidRDefault="00276D2F" w:rsidP="009B2BB1">
      <w:pPr>
        <w:spacing w:after="0" w:line="240" w:lineRule="auto"/>
        <w:ind w:firstLine="709"/>
        <w:jc w:val="both"/>
        <w:rPr>
          <w:rFonts w:ascii="Times New Roman" w:hAnsi="Times New Roman"/>
          <w:bCs/>
          <w:i/>
          <w:iCs/>
          <w:sz w:val="27"/>
          <w:szCs w:val="27"/>
          <w:lang w:val="uk-UA"/>
        </w:rPr>
      </w:pPr>
      <w:r w:rsidRPr="00C61713">
        <w:rPr>
          <w:rFonts w:ascii="Times New Roman" w:hAnsi="Times New Roman" w:cs="Times New Roman"/>
          <w:b/>
          <w:bCs/>
          <w:sz w:val="27"/>
          <w:szCs w:val="27"/>
          <w:lang w:val="uk-UA"/>
        </w:rPr>
        <w:t>Замовник:</w:t>
      </w:r>
      <w:r w:rsidRPr="00C61713">
        <w:rPr>
          <w:rFonts w:ascii="Times New Roman" w:hAnsi="Times New Roman" w:cs="Times New Roman"/>
          <w:sz w:val="27"/>
          <w:szCs w:val="27"/>
          <w:lang w:val="uk-UA"/>
        </w:rPr>
        <w:t xml:space="preserve"> </w:t>
      </w:r>
      <w:r w:rsidR="001676E6" w:rsidRPr="001676E6">
        <w:rPr>
          <w:rFonts w:ascii="Times New Roman" w:hAnsi="Times New Roman"/>
          <w:bCs/>
          <w:i/>
          <w:iCs/>
          <w:sz w:val="27"/>
          <w:szCs w:val="27"/>
          <w:lang w:val="uk-UA"/>
        </w:rPr>
        <w:t>Комунальне некомерційне підприємство «Обласний заклад з надання психіатричної допомоги м. Берегова» Закарпатської обласної ради</w:t>
      </w:r>
    </w:p>
    <w:p w14:paraId="298E8A8B" w14:textId="4ABC80F4" w:rsidR="00276D2F" w:rsidRPr="009B2BB1" w:rsidRDefault="00276D2F" w:rsidP="009B2BB1">
      <w:pPr>
        <w:shd w:val="clear" w:color="auto" w:fill="FFFFFF"/>
        <w:spacing w:after="0" w:line="240" w:lineRule="auto"/>
        <w:ind w:firstLine="709"/>
        <w:jc w:val="both"/>
        <w:rPr>
          <w:rFonts w:ascii="Times New Roman" w:hAnsi="Times New Roman"/>
          <w:bCs/>
          <w:i/>
          <w:iCs/>
          <w:sz w:val="27"/>
          <w:szCs w:val="27"/>
          <w:lang w:val="uk-UA"/>
        </w:rPr>
      </w:pPr>
      <w:r w:rsidRPr="00C61713">
        <w:rPr>
          <w:rFonts w:ascii="Times New Roman" w:hAnsi="Times New Roman" w:cs="Times New Roman"/>
          <w:b/>
          <w:bCs/>
          <w:sz w:val="27"/>
          <w:szCs w:val="27"/>
          <w:lang w:val="uk-UA"/>
        </w:rPr>
        <w:t>Предмет Закупівлі:</w:t>
      </w:r>
      <w:r w:rsidRPr="00C61713">
        <w:rPr>
          <w:rFonts w:ascii="Times New Roman" w:hAnsi="Times New Roman" w:cs="Times New Roman"/>
          <w:sz w:val="27"/>
          <w:szCs w:val="27"/>
          <w:lang w:val="uk-UA"/>
        </w:rPr>
        <w:t xml:space="preserve"> </w:t>
      </w:r>
      <w:bookmarkStart w:id="0" w:name="_Hlk61381835"/>
      <w:r w:rsidR="00C34168" w:rsidRPr="009B2BB1">
        <w:rPr>
          <w:rFonts w:ascii="Times New Roman" w:hAnsi="Times New Roman"/>
          <w:bCs/>
          <w:i/>
          <w:iCs/>
          <w:sz w:val="27"/>
          <w:szCs w:val="27"/>
          <w:lang w:val="uk-UA"/>
        </w:rPr>
        <w:t xml:space="preserve">Код ДК 021:2015 – </w:t>
      </w:r>
      <w:r w:rsidR="009B2BB1" w:rsidRPr="009B2BB1">
        <w:rPr>
          <w:rFonts w:ascii="Times New Roman" w:hAnsi="Times New Roman"/>
          <w:bCs/>
          <w:i/>
          <w:iCs/>
          <w:sz w:val="27"/>
          <w:szCs w:val="27"/>
          <w:lang w:val="uk-UA"/>
        </w:rPr>
        <w:t>33600000-6 фармацевтична продукція</w:t>
      </w:r>
      <w:r w:rsidR="00C34168" w:rsidRPr="009B2BB1">
        <w:rPr>
          <w:rFonts w:ascii="Times New Roman" w:hAnsi="Times New Roman"/>
          <w:bCs/>
          <w:i/>
          <w:iCs/>
          <w:sz w:val="27"/>
          <w:szCs w:val="27"/>
          <w:lang w:val="uk-UA"/>
        </w:rPr>
        <w:t xml:space="preserve"> (</w:t>
      </w:r>
      <w:r w:rsidR="009B2BB1" w:rsidRPr="009B2BB1">
        <w:rPr>
          <w:rFonts w:ascii="Times New Roman" w:hAnsi="Times New Roman"/>
          <w:bCs/>
          <w:i/>
          <w:iCs/>
          <w:sz w:val="27"/>
          <w:szCs w:val="27"/>
          <w:lang w:val="uk-UA"/>
        </w:rPr>
        <w:t>препарати лікарські</w:t>
      </w:r>
      <w:r w:rsidR="00C34168" w:rsidRPr="009B2BB1">
        <w:rPr>
          <w:rFonts w:ascii="Times New Roman" w:hAnsi="Times New Roman"/>
          <w:bCs/>
          <w:i/>
          <w:iCs/>
          <w:sz w:val="27"/>
          <w:szCs w:val="27"/>
          <w:lang w:val="uk-UA"/>
        </w:rPr>
        <w:t>)</w:t>
      </w:r>
    </w:p>
    <w:p w14:paraId="019E46FE" w14:textId="12E7F31F" w:rsidR="009B2BB1" w:rsidRPr="009B2BB1" w:rsidRDefault="00276D2F" w:rsidP="009B2BB1">
      <w:pPr>
        <w:shd w:val="clear" w:color="auto" w:fill="FFFFFF"/>
        <w:spacing w:after="0" w:line="240" w:lineRule="auto"/>
        <w:ind w:firstLine="709"/>
        <w:jc w:val="both"/>
        <w:rPr>
          <w:rFonts w:ascii="Times New Roman" w:hAnsi="Times New Roman"/>
          <w:bCs/>
          <w:i/>
          <w:iCs/>
          <w:sz w:val="27"/>
          <w:szCs w:val="27"/>
          <w:lang w:val="uk-UA"/>
        </w:rPr>
      </w:pPr>
      <w:bookmarkStart w:id="1" w:name="_Hlk61588481"/>
      <w:r w:rsidRPr="00C61713">
        <w:rPr>
          <w:rFonts w:ascii="Times New Roman" w:hAnsi="Times New Roman" w:cs="Times New Roman"/>
          <w:b/>
          <w:bCs/>
          <w:sz w:val="27"/>
          <w:szCs w:val="27"/>
          <w:lang w:val="uk-UA"/>
        </w:rPr>
        <w:t>О</w:t>
      </w:r>
      <w:proofErr w:type="spellStart"/>
      <w:r w:rsidRPr="00C61713">
        <w:rPr>
          <w:rFonts w:ascii="Times New Roman" w:hAnsi="Times New Roman" w:cs="Times New Roman"/>
          <w:b/>
          <w:bCs/>
          <w:sz w:val="27"/>
          <w:szCs w:val="27"/>
        </w:rPr>
        <w:t>чікуван</w:t>
      </w:r>
      <w:proofErr w:type="spellEnd"/>
      <w:r w:rsidRPr="00C61713">
        <w:rPr>
          <w:rFonts w:ascii="Times New Roman" w:hAnsi="Times New Roman" w:cs="Times New Roman"/>
          <w:b/>
          <w:bCs/>
          <w:sz w:val="27"/>
          <w:szCs w:val="27"/>
          <w:lang w:val="uk-UA"/>
        </w:rPr>
        <w:t>а</w:t>
      </w:r>
      <w:r w:rsidRPr="00C61713">
        <w:rPr>
          <w:rFonts w:ascii="Times New Roman" w:hAnsi="Times New Roman" w:cs="Times New Roman"/>
          <w:b/>
          <w:bCs/>
          <w:sz w:val="27"/>
          <w:szCs w:val="27"/>
        </w:rPr>
        <w:t xml:space="preserve"> </w:t>
      </w:r>
      <w:proofErr w:type="spellStart"/>
      <w:r w:rsidRPr="00C61713">
        <w:rPr>
          <w:rFonts w:ascii="Times New Roman" w:hAnsi="Times New Roman" w:cs="Times New Roman"/>
          <w:b/>
          <w:bCs/>
          <w:sz w:val="27"/>
          <w:szCs w:val="27"/>
        </w:rPr>
        <w:t>варт</w:t>
      </w:r>
      <w:r w:rsidRPr="00C61713">
        <w:rPr>
          <w:rFonts w:ascii="Times New Roman" w:hAnsi="Times New Roman" w:cs="Times New Roman"/>
          <w:b/>
          <w:bCs/>
          <w:sz w:val="27"/>
          <w:szCs w:val="27"/>
          <w:lang w:val="uk-UA"/>
        </w:rPr>
        <w:t>ість</w:t>
      </w:r>
      <w:proofErr w:type="spellEnd"/>
      <w:r w:rsidRPr="00C61713">
        <w:rPr>
          <w:rFonts w:ascii="Times New Roman" w:hAnsi="Times New Roman" w:cs="Times New Roman"/>
          <w:b/>
          <w:bCs/>
          <w:sz w:val="27"/>
          <w:szCs w:val="27"/>
        </w:rPr>
        <w:t xml:space="preserve"> предмета </w:t>
      </w:r>
      <w:proofErr w:type="spellStart"/>
      <w:r w:rsidRPr="00C61713">
        <w:rPr>
          <w:rFonts w:ascii="Times New Roman" w:hAnsi="Times New Roman" w:cs="Times New Roman"/>
          <w:b/>
          <w:bCs/>
          <w:sz w:val="27"/>
          <w:szCs w:val="27"/>
        </w:rPr>
        <w:t>закупівлі</w:t>
      </w:r>
      <w:bookmarkEnd w:id="1"/>
      <w:proofErr w:type="spellEnd"/>
      <w:r w:rsidRPr="003033F8">
        <w:rPr>
          <w:rFonts w:ascii="Times New Roman" w:hAnsi="Times New Roman" w:cs="Times New Roman"/>
          <w:bCs/>
          <w:sz w:val="27"/>
          <w:szCs w:val="27"/>
          <w:lang w:val="uk-UA"/>
        </w:rPr>
        <w:t>:</w:t>
      </w:r>
      <w:bookmarkStart w:id="2" w:name="_Hlk60662292"/>
      <w:r w:rsidR="00AB789D" w:rsidRPr="003033F8">
        <w:rPr>
          <w:rFonts w:ascii="Times New Roman" w:hAnsi="Times New Roman" w:cs="Times New Roman"/>
          <w:bCs/>
          <w:sz w:val="27"/>
          <w:szCs w:val="27"/>
          <w:lang w:val="uk-UA"/>
        </w:rPr>
        <w:t xml:space="preserve"> </w:t>
      </w:r>
      <w:bookmarkEnd w:id="2"/>
      <w:r w:rsidR="003033F8" w:rsidRPr="003033F8">
        <w:rPr>
          <w:rFonts w:ascii="Times New Roman" w:hAnsi="Times New Roman" w:cs="Times New Roman"/>
          <w:i/>
          <w:color w:val="000000"/>
          <w:sz w:val="27"/>
          <w:szCs w:val="27"/>
        </w:rPr>
        <w:t>522 498,65</w:t>
      </w:r>
      <w:r w:rsidR="001676E6">
        <w:rPr>
          <w:rFonts w:ascii="Times New Roman" w:hAnsi="Times New Roman"/>
          <w:bCs/>
          <w:i/>
          <w:iCs/>
          <w:sz w:val="27"/>
          <w:szCs w:val="27"/>
          <w:lang w:val="uk-UA"/>
        </w:rPr>
        <w:t xml:space="preserve"> </w:t>
      </w:r>
      <w:r w:rsidR="009B2BB1" w:rsidRPr="009B2BB1">
        <w:rPr>
          <w:rFonts w:ascii="Times New Roman" w:hAnsi="Times New Roman"/>
          <w:bCs/>
          <w:i/>
          <w:iCs/>
          <w:sz w:val="27"/>
          <w:szCs w:val="27"/>
          <w:lang w:val="uk-UA"/>
        </w:rPr>
        <w:t>грн.</w:t>
      </w:r>
      <w:bookmarkStart w:id="3" w:name="_GoBack"/>
      <w:bookmarkEnd w:id="3"/>
    </w:p>
    <w:p w14:paraId="58262F6C" w14:textId="52BD31FF" w:rsidR="005F6EE0" w:rsidRPr="0091166C" w:rsidRDefault="00276D2F" w:rsidP="0091166C">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91166C">
        <w:rPr>
          <w:rFonts w:ascii="Times New Roman" w:hAnsi="Times New Roman" w:cs="Times New Roman"/>
          <w:b/>
          <w:iCs/>
          <w:sz w:val="27"/>
          <w:szCs w:val="27"/>
          <w:lang w:val="uk-UA"/>
        </w:rPr>
        <w:t xml:space="preserve">Ідентифікатор закупівлі: </w:t>
      </w:r>
      <w:r w:rsidR="0091166C" w:rsidRPr="0091166C">
        <w:rPr>
          <w:rFonts w:ascii="Times New Roman" w:hAnsi="Times New Roman" w:cs="Times New Roman"/>
          <w:color w:val="333333"/>
          <w:sz w:val="28"/>
          <w:szCs w:val="28"/>
          <w:shd w:val="clear" w:color="auto" w:fill="FFFFFF"/>
        </w:rPr>
        <w:t>UA-2022-06-16-005274-a</w:t>
      </w:r>
    </w:p>
    <w:p w14:paraId="3F33D828" w14:textId="77777777" w:rsidR="0091166C" w:rsidRPr="00C61713" w:rsidRDefault="0091166C" w:rsidP="0091166C">
      <w:pPr>
        <w:shd w:val="clear" w:color="auto" w:fill="FFFFFF"/>
        <w:spacing w:after="0" w:line="240" w:lineRule="auto"/>
        <w:ind w:firstLine="709"/>
        <w:jc w:val="both"/>
        <w:rPr>
          <w:rFonts w:ascii="Times New Roman" w:hAnsi="Times New Roman" w:cs="Times New Roman"/>
          <w:b/>
          <w:iCs/>
          <w:sz w:val="27"/>
          <w:szCs w:val="27"/>
          <w:lang w:val="uk-UA"/>
        </w:rPr>
      </w:pPr>
    </w:p>
    <w:p w14:paraId="5784BC6E" w14:textId="77777777" w:rsidR="00894BFE" w:rsidRPr="00C61713" w:rsidRDefault="00894BFE"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1A3DB522" w14:textId="77777777" w:rsidR="00894BFE" w:rsidRPr="00C61713" w:rsidRDefault="00894BFE"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 xml:space="preserve"> 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протягом бюджетного року відповідно до річного плану закупівель.</w:t>
      </w:r>
    </w:p>
    <w:p w14:paraId="4C96A79F" w14:textId="390794FD" w:rsidR="00894BFE" w:rsidRPr="00C61713" w:rsidRDefault="00894BFE"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Для забезпечення існуючої потреби</w:t>
      </w:r>
      <w:r w:rsidR="0081612B" w:rsidRPr="00C61713">
        <w:rPr>
          <w:rFonts w:ascii="Times New Roman" w:hAnsi="Times New Roman" w:cs="Times New Roman"/>
          <w:sz w:val="27"/>
          <w:szCs w:val="27"/>
          <w:lang w:val="uk-UA"/>
        </w:rPr>
        <w:t xml:space="preserve"> у </w:t>
      </w:r>
      <w:r w:rsidR="009B2BB1">
        <w:rPr>
          <w:rFonts w:ascii="Times New Roman" w:hAnsi="Times New Roman" w:cs="Times New Roman"/>
          <w:sz w:val="27"/>
          <w:szCs w:val="27"/>
          <w:lang w:val="uk-UA"/>
        </w:rPr>
        <w:t>препаратах лікарських</w:t>
      </w:r>
      <w:r w:rsidR="00655201" w:rsidRPr="00C61713">
        <w:rPr>
          <w:rFonts w:ascii="Times New Roman" w:hAnsi="Times New Roman" w:cs="Times New Roman"/>
          <w:sz w:val="27"/>
          <w:szCs w:val="27"/>
          <w:lang w:val="uk-UA"/>
        </w:rPr>
        <w:t xml:space="preserve"> </w:t>
      </w:r>
      <w:r w:rsidR="00526BE9">
        <w:rPr>
          <w:rFonts w:ascii="Times New Roman" w:hAnsi="Times New Roman" w:cs="Times New Roman"/>
          <w:sz w:val="27"/>
          <w:szCs w:val="27"/>
          <w:lang w:val="uk-UA"/>
        </w:rPr>
        <w:t>протягом 2022</w:t>
      </w:r>
      <w:r w:rsidR="0081612B" w:rsidRPr="00C61713">
        <w:rPr>
          <w:rFonts w:ascii="Times New Roman" w:hAnsi="Times New Roman" w:cs="Times New Roman"/>
          <w:sz w:val="27"/>
          <w:szCs w:val="27"/>
          <w:lang w:val="uk-UA"/>
        </w:rPr>
        <w:t xml:space="preserve"> р.</w:t>
      </w:r>
      <w:r w:rsidRPr="00C61713">
        <w:rPr>
          <w:rFonts w:ascii="Times New Roman" w:hAnsi="Times New Roman" w:cs="Times New Roman"/>
          <w:sz w:val="27"/>
          <w:szCs w:val="27"/>
          <w:lang w:val="uk-UA"/>
        </w:rPr>
        <w:t xml:space="preserve"> </w:t>
      </w:r>
      <w:r w:rsidR="009B2BB1" w:rsidRPr="009B2BB1">
        <w:rPr>
          <w:rFonts w:ascii="Times New Roman" w:hAnsi="Times New Roman" w:cs="Times New Roman"/>
          <w:sz w:val="27"/>
          <w:szCs w:val="27"/>
          <w:lang w:val="uk-UA"/>
        </w:rPr>
        <w:t xml:space="preserve">Комунальним некомерційним підприємством </w:t>
      </w:r>
      <w:r w:rsidR="001676E6" w:rsidRPr="001676E6">
        <w:rPr>
          <w:rFonts w:ascii="Times New Roman" w:hAnsi="Times New Roman" w:cs="Times New Roman"/>
          <w:sz w:val="27"/>
          <w:szCs w:val="27"/>
          <w:lang w:val="uk-UA"/>
        </w:rPr>
        <w:t>«Обласний заклад з надання психіатричної допомоги м. Берегова» Закарпатської обласної ради</w:t>
      </w:r>
      <w:r w:rsidRPr="00C61713">
        <w:rPr>
          <w:rFonts w:ascii="Times New Roman" w:hAnsi="Times New Roman" w:cs="Times New Roman"/>
          <w:sz w:val="27"/>
          <w:szCs w:val="27"/>
          <w:lang w:val="uk-UA"/>
        </w:rPr>
        <w:t xml:space="preserve">, керуючись Законом України «Про публічні закупівлі» та іншими нормативними актами чинного законодавства, оприлюднено в електронній системі закупівель </w:t>
      </w:r>
      <w:r w:rsidRPr="00C61713">
        <w:rPr>
          <w:rFonts w:ascii="Times New Roman" w:hAnsi="Times New Roman" w:cs="Times New Roman"/>
          <w:sz w:val="27"/>
          <w:szCs w:val="27"/>
        </w:rPr>
        <w:t>ProZorro</w:t>
      </w:r>
      <w:r w:rsidRPr="00C61713">
        <w:rPr>
          <w:rFonts w:ascii="Times New Roman" w:hAnsi="Times New Roman" w:cs="Times New Roman"/>
          <w:sz w:val="27"/>
          <w:szCs w:val="27"/>
          <w:lang w:val="uk-UA"/>
        </w:rPr>
        <w:t xml:space="preserve"> </w:t>
      </w:r>
      <w:r w:rsidR="00F96EC8" w:rsidRPr="00C61713">
        <w:rPr>
          <w:rFonts w:ascii="Times New Roman" w:hAnsi="Times New Roman" w:cs="Times New Roman"/>
          <w:sz w:val="27"/>
          <w:szCs w:val="27"/>
          <w:lang w:val="uk-UA"/>
        </w:rPr>
        <w:t xml:space="preserve">закупівлю за процедурою </w:t>
      </w:r>
      <w:r w:rsidR="00D93FB0" w:rsidRPr="00C61713">
        <w:rPr>
          <w:rFonts w:ascii="Times New Roman" w:hAnsi="Times New Roman" w:cs="Times New Roman"/>
          <w:sz w:val="27"/>
          <w:szCs w:val="27"/>
          <w:lang w:val="uk-UA"/>
        </w:rPr>
        <w:t>відкриті торги</w:t>
      </w:r>
      <w:r w:rsidRPr="00C61713">
        <w:rPr>
          <w:rFonts w:ascii="Times New Roman" w:hAnsi="Times New Roman" w:cs="Times New Roman"/>
          <w:sz w:val="27"/>
          <w:szCs w:val="27"/>
          <w:lang w:val="uk-UA"/>
        </w:rPr>
        <w:t xml:space="preserve">. </w:t>
      </w:r>
    </w:p>
    <w:p w14:paraId="4AA960EB" w14:textId="77777777" w:rsidR="00276D2F" w:rsidRPr="00C61713" w:rsidRDefault="00276D2F" w:rsidP="009B2BB1">
      <w:pPr>
        <w:spacing w:after="0" w:line="240" w:lineRule="auto"/>
        <w:ind w:firstLine="709"/>
        <w:jc w:val="both"/>
        <w:rPr>
          <w:rFonts w:ascii="Times New Roman" w:hAnsi="Times New Roman" w:cs="Times New Roman"/>
          <w:b/>
          <w:bCs/>
          <w:sz w:val="27"/>
          <w:szCs w:val="27"/>
          <w:lang w:val="uk-UA"/>
        </w:rPr>
      </w:pPr>
      <w:bookmarkStart w:id="4" w:name="_Hlk61587922"/>
      <w:r w:rsidRPr="00C61713">
        <w:rPr>
          <w:rFonts w:ascii="Times New Roman" w:hAnsi="Times New Roman" w:cs="Times New Roman"/>
          <w:b/>
          <w:bCs/>
          <w:sz w:val="27"/>
          <w:szCs w:val="27"/>
          <w:u w:val="single"/>
          <w:lang w:val="uk-UA"/>
        </w:rPr>
        <w:t>О</w:t>
      </w:r>
      <w:r w:rsidRPr="00C61713">
        <w:rPr>
          <w:rFonts w:ascii="Times New Roman" w:hAnsi="Times New Roman" w:cs="Times New Roman"/>
          <w:b/>
          <w:bCs/>
          <w:sz w:val="27"/>
          <w:szCs w:val="27"/>
          <w:u w:val="single"/>
        </w:rPr>
        <w:t>бґрунтування технічних та якісних характеристик</w:t>
      </w:r>
    </w:p>
    <w:p w14:paraId="5EF7EF43" w14:textId="460E152E" w:rsidR="007C046A" w:rsidRPr="00C61713" w:rsidRDefault="00276D2F"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b/>
          <w:bCs/>
          <w:sz w:val="27"/>
          <w:szCs w:val="27"/>
          <w:lang w:val="uk-UA"/>
        </w:rPr>
        <w:t>Технічні та якісні характеристики предмета закупівлі</w:t>
      </w:r>
      <w:bookmarkEnd w:id="4"/>
      <w:r w:rsidR="006C0135" w:rsidRPr="00C61713">
        <w:rPr>
          <w:rFonts w:ascii="Times New Roman" w:hAnsi="Times New Roman" w:cs="Times New Roman"/>
          <w:b/>
          <w:bCs/>
          <w:sz w:val="27"/>
          <w:szCs w:val="27"/>
          <w:lang w:val="uk-UA"/>
        </w:rPr>
        <w:t xml:space="preserve">: </w:t>
      </w:r>
    </w:p>
    <w:p w14:paraId="33499DDF" w14:textId="0414AD19" w:rsidR="009B2BB1" w:rsidRPr="009B2BB1" w:rsidRDefault="009B2BB1" w:rsidP="001676E6">
      <w:pPr>
        <w:spacing w:after="0" w:line="240" w:lineRule="auto"/>
        <w:ind w:firstLine="709"/>
        <w:jc w:val="both"/>
        <w:rPr>
          <w:rFonts w:ascii="Times New Roman" w:hAnsi="Times New Roman" w:cs="Times New Roman"/>
          <w:sz w:val="27"/>
          <w:szCs w:val="27"/>
          <w:lang w:val="uk-UA"/>
        </w:rPr>
      </w:pPr>
      <w:r w:rsidRPr="009B2BB1">
        <w:rPr>
          <w:rFonts w:ascii="Times New Roman" w:hAnsi="Times New Roman" w:cs="Times New Roman"/>
          <w:sz w:val="27"/>
          <w:szCs w:val="27"/>
          <w:lang w:val="uk-UA"/>
        </w:rPr>
        <w:t>Під час визначення вимог щодо підтвердження якості препаратів лікарських враховуються вимоги Закону України «Про лікарські засо</w:t>
      </w:r>
      <w:r w:rsidR="00526BE9">
        <w:rPr>
          <w:rFonts w:ascii="Times New Roman" w:hAnsi="Times New Roman" w:cs="Times New Roman"/>
          <w:sz w:val="27"/>
          <w:szCs w:val="27"/>
          <w:lang w:val="uk-UA"/>
        </w:rPr>
        <w:t xml:space="preserve">би» із змінами та доповненнями. </w:t>
      </w:r>
      <w:r w:rsidRPr="009B2BB1">
        <w:rPr>
          <w:rFonts w:ascii="Times New Roman" w:hAnsi="Times New Roman" w:cs="Times New Roman"/>
          <w:sz w:val="27"/>
          <w:szCs w:val="27"/>
          <w:lang w:val="uk-UA"/>
        </w:rPr>
        <w:t xml:space="preserve">Лікарські засоби повинні бути належним чином зареєстровані в Україні у передбаченому законодавством порядку. </w:t>
      </w:r>
    </w:p>
    <w:p w14:paraId="70F2A03D" w14:textId="77777777" w:rsidR="00526BE9" w:rsidRPr="00526BE9" w:rsidRDefault="00526BE9" w:rsidP="00526BE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heme="minorHAnsi"/>
          <w:sz w:val="27"/>
          <w:szCs w:val="27"/>
          <w:lang w:val="uk-UA" w:eastAsia="en-US"/>
        </w:rPr>
      </w:pPr>
      <w:r w:rsidRPr="00526BE9">
        <w:rPr>
          <w:rFonts w:eastAsiaTheme="minorHAnsi"/>
          <w:sz w:val="27"/>
          <w:szCs w:val="27"/>
          <w:lang w:val="uk-UA" w:eastAsia="en-US"/>
        </w:rPr>
        <w:t>Запропонований учасником товар за своїми властивостями повинен відповідати наступним вимогам:</w:t>
      </w:r>
    </w:p>
    <w:p w14:paraId="26FA3C1F" w14:textId="77777777" w:rsidR="00526BE9" w:rsidRPr="00526BE9" w:rsidRDefault="00526BE9" w:rsidP="00526BE9">
      <w:pPr>
        <w:numPr>
          <w:ilvl w:val="0"/>
          <w:numId w:val="1"/>
        </w:numPr>
        <w:shd w:val="clear" w:color="auto" w:fill="FFFFFF"/>
        <w:spacing w:after="0" w:line="240" w:lineRule="auto"/>
        <w:ind w:left="24" w:firstLine="425"/>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товар повинен бути зареєстрований в Україні;</w:t>
      </w:r>
    </w:p>
    <w:p w14:paraId="68E143C1" w14:textId="77777777" w:rsidR="00526BE9" w:rsidRPr="00526BE9" w:rsidRDefault="00526BE9" w:rsidP="00526BE9">
      <w:pPr>
        <w:numPr>
          <w:ilvl w:val="0"/>
          <w:numId w:val="1"/>
        </w:numPr>
        <w:shd w:val="clear" w:color="auto" w:fill="FFFFFF"/>
        <w:spacing w:after="0" w:line="240" w:lineRule="auto"/>
        <w:ind w:left="24" w:firstLine="425"/>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термін придатності повинен складати на момент поставки не менше 12 місяців до закінчення терміну придатності, закладеного виробником, у разі меншого строку придатності товару – за погодженням замовника;</w:t>
      </w:r>
    </w:p>
    <w:p w14:paraId="24F142CB" w14:textId="40774F3D" w:rsidR="00526BE9" w:rsidRPr="00526BE9" w:rsidRDefault="00526BE9" w:rsidP="00526BE9">
      <w:pPr>
        <w:numPr>
          <w:ilvl w:val="0"/>
          <w:numId w:val="1"/>
        </w:numPr>
        <w:shd w:val="clear" w:color="auto" w:fill="FFFFFF"/>
        <w:spacing w:after="0" w:line="240" w:lineRule="auto"/>
        <w:ind w:left="24" w:firstLine="425"/>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 xml:space="preserve">запропонований товар повинен відповідати вимогам зазначеним у Додатку 3 </w:t>
      </w:r>
      <w:r>
        <w:rPr>
          <w:rFonts w:ascii="Times New Roman" w:hAnsi="Times New Roman" w:cs="Times New Roman"/>
          <w:sz w:val="27"/>
          <w:szCs w:val="27"/>
          <w:lang w:val="uk-UA"/>
        </w:rPr>
        <w:t xml:space="preserve">до </w:t>
      </w:r>
      <w:r w:rsidRPr="00526BE9">
        <w:rPr>
          <w:rFonts w:ascii="Times New Roman" w:hAnsi="Times New Roman" w:cs="Times New Roman"/>
          <w:sz w:val="27"/>
          <w:szCs w:val="27"/>
          <w:lang w:val="uk-UA"/>
        </w:rPr>
        <w:t>тендерної документації.</w:t>
      </w:r>
    </w:p>
    <w:p w14:paraId="23ACBF15" w14:textId="77777777" w:rsidR="001676E6" w:rsidRPr="001676E6" w:rsidRDefault="001676E6" w:rsidP="001676E6">
      <w:pPr>
        <w:shd w:val="clear" w:color="auto" w:fill="FFFFFF"/>
        <w:spacing w:after="0" w:line="240" w:lineRule="auto"/>
        <w:ind w:firstLine="66"/>
        <w:jc w:val="both"/>
        <w:rPr>
          <w:rFonts w:ascii="Times New Roman" w:hAnsi="Times New Roman" w:cs="Times New Roman"/>
          <w:sz w:val="27"/>
          <w:szCs w:val="27"/>
          <w:lang w:val="uk-UA"/>
        </w:rPr>
      </w:pPr>
      <w:r w:rsidRPr="001676E6">
        <w:rPr>
          <w:rFonts w:ascii="Times New Roman" w:hAnsi="Times New Roman" w:cs="Times New Roman"/>
          <w:sz w:val="27"/>
          <w:szCs w:val="27"/>
          <w:lang w:val="uk-UA"/>
        </w:rPr>
        <w:t>Примітка: в підтвердження відповідності вимогам підпунктів 1-3 пункту 6 розділу 3 документації, учасник надає гарантійний лист, в якому гарантує, що запропонований та поставлений товар буде мати відповідні характеристики та необхідні медико-технічні властивості.</w:t>
      </w:r>
    </w:p>
    <w:p w14:paraId="352B3D9B" w14:textId="77777777" w:rsidR="001676E6" w:rsidRPr="001676E6" w:rsidRDefault="001676E6" w:rsidP="00526BE9">
      <w:pPr>
        <w:shd w:val="clear" w:color="auto" w:fill="FFFFFF"/>
        <w:spacing w:after="0" w:line="240" w:lineRule="auto"/>
        <w:ind w:firstLine="24"/>
        <w:jc w:val="both"/>
        <w:rPr>
          <w:rFonts w:ascii="Times New Roman" w:hAnsi="Times New Roman" w:cs="Times New Roman"/>
          <w:sz w:val="27"/>
          <w:szCs w:val="27"/>
          <w:lang w:val="uk-UA"/>
        </w:rPr>
      </w:pPr>
      <w:r w:rsidRPr="001676E6">
        <w:rPr>
          <w:rFonts w:ascii="Times New Roman" w:hAnsi="Times New Roman" w:cs="Times New Roman"/>
          <w:sz w:val="27"/>
          <w:szCs w:val="27"/>
          <w:lang w:val="uk-UA"/>
        </w:rPr>
        <w:t>Інформація про відповідність запропонованих товарів медико-технічним вимогам документації повинна бути підтверджена наступними документами:</w:t>
      </w:r>
    </w:p>
    <w:p w14:paraId="6992F796" w14:textId="77777777" w:rsidR="00526BE9" w:rsidRPr="00526BE9" w:rsidRDefault="00526BE9" w:rsidP="0052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1. Копією інструкції для застосування (копією інструкції для медичного застосування);</w:t>
      </w:r>
    </w:p>
    <w:p w14:paraId="463129DB" w14:textId="4DEABDDE" w:rsidR="00526BE9" w:rsidRPr="00160337" w:rsidRDefault="00526BE9" w:rsidP="0052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trike/>
          <w:color w:val="FF0000"/>
          <w:sz w:val="27"/>
          <w:szCs w:val="27"/>
          <w:lang w:val="uk-UA"/>
        </w:rPr>
      </w:pPr>
      <w:r w:rsidRPr="00526BE9">
        <w:rPr>
          <w:rFonts w:ascii="Times New Roman" w:hAnsi="Times New Roman" w:cs="Times New Roman"/>
          <w:sz w:val="27"/>
          <w:szCs w:val="27"/>
          <w:lang w:val="uk-UA"/>
        </w:rPr>
        <w:t xml:space="preserve">2.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w:t>
      </w:r>
      <w:r w:rsidRPr="00526BE9">
        <w:rPr>
          <w:rFonts w:ascii="Times New Roman" w:hAnsi="Times New Roman" w:cs="Times New Roman"/>
          <w:sz w:val="27"/>
          <w:szCs w:val="27"/>
          <w:lang w:val="uk-UA"/>
        </w:rPr>
        <w:lastRenderedPageBreak/>
        <w:t xml:space="preserve">дилера, дистриб’ютора, уповноваженого на це виробником, з підтвердженням можливості постачання товару необхідної кількості та належної якості та у строки передбачені тендерною документацією. Гарантійний лист повинен включати номер процедури закупівлі в системі електронних закупівель, а також назву предмета закупівлі та назву замовника. </w:t>
      </w:r>
    </w:p>
    <w:p w14:paraId="671F93C4" w14:textId="77777777" w:rsidR="00526BE9" w:rsidRPr="00526BE9" w:rsidRDefault="00526BE9" w:rsidP="0052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У разі надання гарантійного листа від офіційного представника/дилера/дистриб’ютора, учасник повинен надати документ, що підтверджує повноваження даного офіційного представника/дилера/дистриб’ютора</w:t>
      </w:r>
    </w:p>
    <w:p w14:paraId="4174C4E8" w14:textId="77777777" w:rsidR="00526BE9" w:rsidRPr="00526BE9" w:rsidRDefault="00526BE9" w:rsidP="0052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7"/>
          <w:szCs w:val="27"/>
          <w:lang w:val="uk-UA"/>
        </w:rPr>
      </w:pPr>
      <w:r w:rsidRPr="00526BE9">
        <w:rPr>
          <w:rFonts w:ascii="Times New Roman" w:hAnsi="Times New Roman" w:cs="Times New Roman"/>
          <w:sz w:val="27"/>
          <w:szCs w:val="27"/>
          <w:lang w:val="uk-UA"/>
        </w:rPr>
        <w:t>3. Довідка у довільній формі, яка має містити найменування запропонованого товару, країну походження запропонованого товару, виробника, номер реєстраційного посвідчення на лікарський засіб, дату видачі реєстраційного посвідчення на лікарський засіб та дату закінчення строку дії реєстраційного посвідчення на лікарський засіб.</w:t>
      </w:r>
    </w:p>
    <w:p w14:paraId="2C5B206E" w14:textId="7567B56D" w:rsidR="00276D2F" w:rsidRPr="00C61713" w:rsidRDefault="00276D2F" w:rsidP="00526BE9">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Вимоги до технічних та якісних характеристик предмету закупівлі обумовлені необхідністю закупівлі якісного товару.</w:t>
      </w:r>
    </w:p>
    <w:bookmarkEnd w:id="0"/>
    <w:p w14:paraId="49A51A81" w14:textId="5DF6A4D3" w:rsidR="009E7B46" w:rsidRPr="00C61713" w:rsidRDefault="00276D2F" w:rsidP="009B2BB1">
      <w:pPr>
        <w:spacing w:after="0" w:line="240" w:lineRule="auto"/>
        <w:ind w:firstLine="709"/>
        <w:jc w:val="both"/>
        <w:rPr>
          <w:rFonts w:ascii="Times New Roman" w:hAnsi="Times New Roman" w:cs="Times New Roman"/>
          <w:b/>
          <w:bCs/>
          <w:sz w:val="27"/>
          <w:szCs w:val="27"/>
          <w:u w:val="single"/>
          <w:lang w:val="uk-UA"/>
        </w:rPr>
      </w:pPr>
      <w:r w:rsidRPr="00C61713">
        <w:rPr>
          <w:rFonts w:ascii="Times New Roman" w:hAnsi="Times New Roman" w:cs="Times New Roman"/>
          <w:b/>
          <w:bCs/>
          <w:sz w:val="27"/>
          <w:szCs w:val="27"/>
          <w:u w:val="single"/>
          <w:lang w:val="uk-UA"/>
        </w:rPr>
        <w:t>Обґрунтування очікуваної вартості предмета закупівлі</w:t>
      </w:r>
    </w:p>
    <w:p w14:paraId="491F10D6" w14:textId="27630441" w:rsidR="00C62E39" w:rsidRPr="00C61713" w:rsidRDefault="00C62E39"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Загальна кількість необхідного до закупівлі об</w:t>
      </w:r>
      <w:r w:rsidR="001F238A" w:rsidRPr="00C61713">
        <w:rPr>
          <w:rFonts w:ascii="Times New Roman" w:hAnsi="Times New Roman" w:cs="Times New Roman"/>
          <w:sz w:val="27"/>
          <w:szCs w:val="27"/>
          <w:lang w:val="uk-UA"/>
        </w:rPr>
        <w:t>сягу</w:t>
      </w:r>
      <w:r w:rsidRPr="00C61713">
        <w:rPr>
          <w:rFonts w:ascii="Times New Roman" w:hAnsi="Times New Roman" w:cs="Times New Roman"/>
          <w:sz w:val="27"/>
          <w:szCs w:val="27"/>
          <w:lang w:val="uk-UA"/>
        </w:rPr>
        <w:t xml:space="preserve"> </w:t>
      </w:r>
      <w:r w:rsidR="009B2BB1">
        <w:rPr>
          <w:rFonts w:ascii="Times New Roman" w:hAnsi="Times New Roman" w:cs="Times New Roman"/>
          <w:sz w:val="27"/>
          <w:szCs w:val="27"/>
          <w:lang w:val="uk-UA"/>
        </w:rPr>
        <w:t xml:space="preserve">товару, який є предметом закупівлі </w:t>
      </w:r>
      <w:r w:rsidRPr="00C61713">
        <w:rPr>
          <w:rFonts w:ascii="Times New Roman" w:hAnsi="Times New Roman" w:cs="Times New Roman"/>
          <w:sz w:val="27"/>
          <w:szCs w:val="27"/>
          <w:lang w:val="uk-UA"/>
        </w:rPr>
        <w:t xml:space="preserve">сформована виходячи </w:t>
      </w:r>
      <w:r w:rsidR="00B62BB6" w:rsidRPr="00C61713">
        <w:rPr>
          <w:rFonts w:ascii="Times New Roman" w:hAnsi="Times New Roman" w:cs="Times New Roman"/>
          <w:sz w:val="27"/>
          <w:szCs w:val="27"/>
          <w:lang w:val="uk-UA"/>
        </w:rPr>
        <w:t>і</w:t>
      </w:r>
      <w:r w:rsidRPr="00C61713">
        <w:rPr>
          <w:rFonts w:ascii="Times New Roman" w:hAnsi="Times New Roman" w:cs="Times New Roman"/>
          <w:sz w:val="27"/>
          <w:szCs w:val="27"/>
          <w:lang w:val="uk-UA"/>
        </w:rPr>
        <w:t xml:space="preserve">з </w:t>
      </w:r>
      <w:r w:rsidR="00EB63D9" w:rsidRPr="00C61713">
        <w:rPr>
          <w:rFonts w:ascii="Times New Roman" w:hAnsi="Times New Roman" w:cs="Times New Roman"/>
          <w:sz w:val="27"/>
          <w:szCs w:val="27"/>
          <w:lang w:val="uk-UA"/>
        </w:rPr>
        <w:t xml:space="preserve">їх </w:t>
      </w:r>
      <w:r w:rsidR="00C818B2" w:rsidRPr="00C61713">
        <w:rPr>
          <w:rFonts w:ascii="Times New Roman" w:hAnsi="Times New Roman" w:cs="Times New Roman"/>
          <w:sz w:val="27"/>
          <w:szCs w:val="27"/>
          <w:lang w:val="uk-UA"/>
        </w:rPr>
        <w:t>обсягів використання</w:t>
      </w:r>
      <w:r w:rsidR="00B62BB6" w:rsidRPr="00C61713">
        <w:rPr>
          <w:rFonts w:ascii="Times New Roman" w:hAnsi="Times New Roman" w:cs="Times New Roman"/>
          <w:sz w:val="27"/>
          <w:szCs w:val="27"/>
          <w:lang w:val="uk-UA"/>
        </w:rPr>
        <w:t xml:space="preserve"> замовника </w:t>
      </w:r>
      <w:r w:rsidRPr="00C61713">
        <w:rPr>
          <w:rFonts w:ascii="Times New Roman" w:hAnsi="Times New Roman" w:cs="Times New Roman"/>
          <w:sz w:val="27"/>
          <w:szCs w:val="27"/>
          <w:lang w:val="uk-UA"/>
        </w:rPr>
        <w:t xml:space="preserve">за 2020 </w:t>
      </w:r>
      <w:r w:rsidR="00526BE9">
        <w:rPr>
          <w:rFonts w:ascii="Times New Roman" w:hAnsi="Times New Roman" w:cs="Times New Roman"/>
          <w:sz w:val="27"/>
          <w:szCs w:val="27"/>
          <w:lang w:val="uk-UA"/>
        </w:rPr>
        <w:t xml:space="preserve">та 2021 </w:t>
      </w:r>
      <w:r w:rsidRPr="00C61713">
        <w:rPr>
          <w:rFonts w:ascii="Times New Roman" w:hAnsi="Times New Roman" w:cs="Times New Roman"/>
          <w:sz w:val="27"/>
          <w:szCs w:val="27"/>
          <w:lang w:val="uk-UA"/>
        </w:rPr>
        <w:t>р</w:t>
      </w:r>
      <w:r w:rsidR="00526BE9">
        <w:rPr>
          <w:rFonts w:ascii="Times New Roman" w:hAnsi="Times New Roman" w:cs="Times New Roman"/>
          <w:sz w:val="27"/>
          <w:szCs w:val="27"/>
          <w:lang w:val="uk-UA"/>
        </w:rPr>
        <w:t>оків</w:t>
      </w:r>
      <w:r w:rsidR="00B62BB6" w:rsidRPr="00C61713">
        <w:rPr>
          <w:rFonts w:ascii="Times New Roman" w:hAnsi="Times New Roman" w:cs="Times New Roman"/>
          <w:sz w:val="27"/>
          <w:szCs w:val="27"/>
          <w:lang w:val="uk-UA"/>
        </w:rPr>
        <w:t>.</w:t>
      </w:r>
    </w:p>
    <w:p w14:paraId="47D5B0A4" w14:textId="7EAFED2B" w:rsidR="00276D2F" w:rsidRPr="00C61713" w:rsidRDefault="00276D2F"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Очікувана вартість предмета закупівлі передбачена кошторисом та річним планом закупівель на 202</w:t>
      </w:r>
      <w:r w:rsidR="00932C0D">
        <w:rPr>
          <w:rFonts w:ascii="Times New Roman" w:hAnsi="Times New Roman" w:cs="Times New Roman"/>
          <w:sz w:val="27"/>
          <w:szCs w:val="27"/>
          <w:lang w:val="uk-UA"/>
        </w:rPr>
        <w:t>2</w:t>
      </w:r>
      <w:r w:rsidRPr="00C61713">
        <w:rPr>
          <w:rFonts w:ascii="Times New Roman" w:hAnsi="Times New Roman" w:cs="Times New Roman"/>
          <w:sz w:val="27"/>
          <w:szCs w:val="27"/>
          <w:lang w:val="uk-UA"/>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p>
    <w:p w14:paraId="31B23DEC" w14:textId="50C17CDE" w:rsidR="005F161E" w:rsidRPr="00C61713" w:rsidRDefault="009B2BB1" w:rsidP="009B2BB1">
      <w:pPr>
        <w:spacing w:after="0" w:line="240" w:lineRule="auto"/>
        <w:ind w:firstLine="709"/>
        <w:jc w:val="both"/>
        <w:rPr>
          <w:rFonts w:ascii="Times New Roman" w:hAnsi="Times New Roman" w:cs="Times New Roman"/>
          <w:sz w:val="27"/>
          <w:szCs w:val="27"/>
          <w:lang w:val="uk-UA"/>
        </w:rPr>
      </w:pPr>
      <w:r>
        <w:rPr>
          <w:rFonts w:ascii="Times New Roman" w:hAnsi="Times New Roman" w:cs="Times New Roman"/>
          <w:sz w:val="27"/>
          <w:szCs w:val="27"/>
          <w:lang w:val="uk-UA"/>
        </w:rPr>
        <w:t>Р</w:t>
      </w:r>
      <w:r w:rsidR="005F161E" w:rsidRPr="00C61713">
        <w:rPr>
          <w:rFonts w:ascii="Times New Roman" w:hAnsi="Times New Roman" w:cs="Times New Roman"/>
          <w:sz w:val="27"/>
          <w:szCs w:val="27"/>
          <w:lang w:val="uk-UA"/>
        </w:rPr>
        <w:t>озрахун</w:t>
      </w:r>
      <w:r>
        <w:rPr>
          <w:rFonts w:ascii="Times New Roman" w:hAnsi="Times New Roman" w:cs="Times New Roman"/>
          <w:sz w:val="27"/>
          <w:szCs w:val="27"/>
          <w:lang w:val="uk-UA"/>
        </w:rPr>
        <w:t>ок</w:t>
      </w:r>
      <w:r w:rsidR="005F161E" w:rsidRPr="00C61713">
        <w:rPr>
          <w:rFonts w:ascii="Times New Roman" w:hAnsi="Times New Roman" w:cs="Times New Roman"/>
          <w:sz w:val="27"/>
          <w:szCs w:val="27"/>
          <w:lang w:val="uk-UA"/>
        </w:rPr>
        <w:t xml:space="preserve"> вартості товару</w:t>
      </w:r>
      <w:r w:rsidR="008C2591" w:rsidRPr="00C61713">
        <w:rPr>
          <w:rFonts w:ascii="Times New Roman" w:hAnsi="Times New Roman" w:cs="Times New Roman"/>
          <w:sz w:val="27"/>
          <w:szCs w:val="27"/>
          <w:lang w:val="uk-UA"/>
        </w:rPr>
        <w:t xml:space="preserve"> </w:t>
      </w:r>
      <w:r w:rsidR="005F161E" w:rsidRPr="00C61713">
        <w:rPr>
          <w:rFonts w:ascii="Times New Roman" w:hAnsi="Times New Roman" w:cs="Times New Roman"/>
          <w:sz w:val="27"/>
          <w:szCs w:val="27"/>
          <w:lang w:val="uk-UA"/>
        </w:rPr>
        <w:t>проведен</w:t>
      </w:r>
      <w:r>
        <w:rPr>
          <w:rFonts w:ascii="Times New Roman" w:hAnsi="Times New Roman" w:cs="Times New Roman"/>
          <w:sz w:val="27"/>
          <w:szCs w:val="27"/>
          <w:lang w:val="uk-UA"/>
        </w:rPr>
        <w:t>о</w:t>
      </w:r>
      <w:r w:rsidR="005F161E" w:rsidRPr="00C61713">
        <w:rPr>
          <w:rFonts w:ascii="Times New Roman" w:hAnsi="Times New Roman" w:cs="Times New Roman"/>
          <w:sz w:val="27"/>
          <w:szCs w:val="27"/>
          <w:lang w:val="uk-UA"/>
        </w:rPr>
        <w:t xml:space="preserve"> у відповідності до ч. 4 ст. 4 Закону України «Про публічні закупівлі» шляхом ринкових консультацій з метою аналізу ринкової ціни на </w:t>
      </w:r>
      <w:r w:rsidR="00CD32F2" w:rsidRPr="00C61713">
        <w:rPr>
          <w:rFonts w:ascii="Times New Roman" w:hAnsi="Times New Roman" w:cs="Times New Roman"/>
          <w:sz w:val="27"/>
          <w:szCs w:val="27"/>
          <w:lang w:val="uk-UA"/>
        </w:rPr>
        <w:t>товар</w:t>
      </w:r>
      <w:r w:rsidR="005F161E" w:rsidRPr="00C61713">
        <w:rPr>
          <w:rFonts w:ascii="Times New Roman" w:hAnsi="Times New Roman" w:cs="Times New Roman"/>
          <w:sz w:val="27"/>
          <w:szCs w:val="27"/>
          <w:lang w:val="uk-UA"/>
        </w:rPr>
        <w:t xml:space="preserve">, </w:t>
      </w:r>
      <w:r w:rsidR="001F238A" w:rsidRPr="00C61713">
        <w:rPr>
          <w:rFonts w:ascii="Times New Roman" w:hAnsi="Times New Roman" w:cs="Times New Roman"/>
          <w:sz w:val="27"/>
          <w:szCs w:val="27"/>
          <w:lang w:val="uk-UA"/>
        </w:rPr>
        <w:t xml:space="preserve">з урахуванням видатків замовника, </w:t>
      </w:r>
      <w:r w:rsidR="005F161E" w:rsidRPr="00C61713">
        <w:rPr>
          <w:rFonts w:ascii="Times New Roman" w:hAnsi="Times New Roman" w:cs="Times New Roman"/>
          <w:sz w:val="27"/>
          <w:szCs w:val="27"/>
          <w:lang w:val="uk-UA"/>
        </w:rPr>
        <w:t xml:space="preserve">очікувана вартість процедури закупівлі складатиме </w:t>
      </w:r>
      <w:r w:rsidR="003033F8" w:rsidRPr="003033F8">
        <w:rPr>
          <w:rFonts w:ascii="Times New Roman" w:hAnsi="Times New Roman" w:cs="Times New Roman"/>
          <w:color w:val="000000"/>
          <w:sz w:val="27"/>
          <w:szCs w:val="27"/>
          <w:lang w:val="uk-UA"/>
        </w:rPr>
        <w:t>522</w:t>
      </w:r>
      <w:r w:rsidR="003033F8" w:rsidRPr="003033F8">
        <w:rPr>
          <w:rFonts w:ascii="Times New Roman" w:hAnsi="Times New Roman" w:cs="Times New Roman"/>
          <w:color w:val="000000"/>
          <w:sz w:val="27"/>
          <w:szCs w:val="27"/>
        </w:rPr>
        <w:t> </w:t>
      </w:r>
      <w:r w:rsidR="003033F8" w:rsidRPr="003033F8">
        <w:rPr>
          <w:rFonts w:ascii="Times New Roman" w:hAnsi="Times New Roman" w:cs="Times New Roman"/>
          <w:color w:val="000000"/>
          <w:sz w:val="27"/>
          <w:szCs w:val="27"/>
          <w:lang w:val="uk-UA"/>
        </w:rPr>
        <w:t>498,65</w:t>
      </w:r>
      <w:r w:rsidR="008C2591" w:rsidRPr="003033F8">
        <w:rPr>
          <w:rFonts w:ascii="Times New Roman" w:hAnsi="Times New Roman" w:cs="Times New Roman"/>
          <w:sz w:val="27"/>
          <w:szCs w:val="27"/>
          <w:lang w:val="uk-UA"/>
        </w:rPr>
        <w:t xml:space="preserve"> </w:t>
      </w:r>
      <w:r w:rsidR="00EB63D9" w:rsidRPr="003033F8">
        <w:rPr>
          <w:rFonts w:ascii="Times New Roman" w:hAnsi="Times New Roman" w:cs="Times New Roman"/>
          <w:sz w:val="27"/>
          <w:szCs w:val="27"/>
          <w:lang w:val="uk-UA"/>
        </w:rPr>
        <w:t>грн. з ПДВ</w:t>
      </w:r>
      <w:r w:rsidR="007154E4" w:rsidRPr="003033F8">
        <w:rPr>
          <w:rFonts w:ascii="Times New Roman" w:hAnsi="Times New Roman" w:cs="Times New Roman"/>
          <w:sz w:val="27"/>
          <w:szCs w:val="27"/>
          <w:lang w:val="uk-UA"/>
        </w:rPr>
        <w:t xml:space="preserve">. </w:t>
      </w:r>
      <w:r w:rsidR="00A22D0D" w:rsidRPr="003033F8">
        <w:rPr>
          <w:rFonts w:ascii="Times New Roman" w:hAnsi="Times New Roman" w:cs="Times New Roman"/>
          <w:sz w:val="27"/>
          <w:szCs w:val="27"/>
          <w:lang w:val="uk-UA"/>
        </w:rPr>
        <w:t>Ціна за одиницю товару</w:t>
      </w:r>
      <w:r w:rsidR="007154E4" w:rsidRPr="003033F8">
        <w:rPr>
          <w:rFonts w:ascii="Times New Roman" w:hAnsi="Times New Roman" w:cs="Times New Roman"/>
          <w:sz w:val="27"/>
          <w:szCs w:val="27"/>
          <w:lang w:val="uk-UA"/>
        </w:rPr>
        <w:t xml:space="preserve"> </w:t>
      </w:r>
      <w:r w:rsidR="00A22D0D" w:rsidRPr="003033F8">
        <w:rPr>
          <w:rFonts w:ascii="Times New Roman" w:hAnsi="Times New Roman" w:cs="Times New Roman"/>
          <w:sz w:val="27"/>
          <w:szCs w:val="27"/>
          <w:lang w:val="uk-UA"/>
        </w:rPr>
        <w:t>перебуває в межі діапазону показників</w:t>
      </w:r>
      <w:r w:rsidR="0024643B" w:rsidRPr="003033F8">
        <w:rPr>
          <w:rFonts w:ascii="Times New Roman" w:hAnsi="Times New Roman" w:cs="Times New Roman"/>
          <w:sz w:val="27"/>
          <w:szCs w:val="27"/>
          <w:lang w:val="uk-UA"/>
        </w:rPr>
        <w:t>,</w:t>
      </w:r>
      <w:r w:rsidR="00A22D0D" w:rsidRPr="003033F8">
        <w:rPr>
          <w:rFonts w:ascii="Times New Roman" w:hAnsi="Times New Roman" w:cs="Times New Roman"/>
          <w:sz w:val="27"/>
          <w:szCs w:val="27"/>
          <w:lang w:val="uk-UA"/>
        </w:rPr>
        <w:t xml:space="preserve"> </w:t>
      </w:r>
      <w:r w:rsidR="005F161E" w:rsidRPr="003033F8">
        <w:rPr>
          <w:rFonts w:ascii="Times New Roman" w:hAnsi="Times New Roman" w:cs="Times New Roman"/>
          <w:sz w:val="27"/>
          <w:szCs w:val="27"/>
          <w:lang w:val="uk-UA"/>
        </w:rPr>
        <w:t>актуальн</w:t>
      </w:r>
      <w:r w:rsidR="00A22D0D" w:rsidRPr="003033F8">
        <w:rPr>
          <w:rFonts w:ascii="Times New Roman" w:hAnsi="Times New Roman" w:cs="Times New Roman"/>
          <w:sz w:val="27"/>
          <w:szCs w:val="27"/>
          <w:lang w:val="uk-UA"/>
        </w:rPr>
        <w:t>их</w:t>
      </w:r>
      <w:r w:rsidR="00293DD4" w:rsidRPr="003033F8">
        <w:rPr>
          <w:rFonts w:ascii="Times New Roman" w:hAnsi="Times New Roman" w:cs="Times New Roman"/>
          <w:sz w:val="27"/>
          <w:szCs w:val="27"/>
          <w:lang w:val="uk-UA"/>
        </w:rPr>
        <w:t xml:space="preserve"> на момент</w:t>
      </w:r>
      <w:r w:rsidR="00293DD4" w:rsidRPr="00C61713">
        <w:rPr>
          <w:rFonts w:ascii="Times New Roman" w:hAnsi="Times New Roman" w:cs="Times New Roman"/>
          <w:sz w:val="27"/>
          <w:szCs w:val="27"/>
          <w:lang w:val="uk-UA"/>
        </w:rPr>
        <w:t xml:space="preserve"> оприлюднення закупівлі</w:t>
      </w:r>
      <w:r w:rsidR="0024643B" w:rsidRPr="00C61713">
        <w:rPr>
          <w:rFonts w:ascii="Times New Roman" w:hAnsi="Times New Roman" w:cs="Times New Roman"/>
          <w:sz w:val="27"/>
          <w:szCs w:val="27"/>
          <w:lang w:val="uk-UA"/>
        </w:rPr>
        <w:t>,</w:t>
      </w:r>
      <w:r w:rsidR="005F161E" w:rsidRPr="00C61713">
        <w:rPr>
          <w:rFonts w:ascii="Times New Roman" w:hAnsi="Times New Roman" w:cs="Times New Roman"/>
          <w:sz w:val="27"/>
          <w:szCs w:val="27"/>
          <w:lang w:val="uk-UA"/>
        </w:rPr>
        <w:t xml:space="preserve"> ринков</w:t>
      </w:r>
      <w:r w:rsidR="00A22D0D" w:rsidRPr="00C61713">
        <w:rPr>
          <w:rFonts w:ascii="Times New Roman" w:hAnsi="Times New Roman" w:cs="Times New Roman"/>
          <w:sz w:val="27"/>
          <w:szCs w:val="27"/>
          <w:lang w:val="uk-UA"/>
        </w:rPr>
        <w:t>их</w:t>
      </w:r>
      <w:r w:rsidR="005F161E" w:rsidRPr="00C61713">
        <w:rPr>
          <w:rFonts w:ascii="Times New Roman" w:hAnsi="Times New Roman" w:cs="Times New Roman"/>
          <w:sz w:val="27"/>
          <w:szCs w:val="27"/>
          <w:lang w:val="uk-UA"/>
        </w:rPr>
        <w:t xml:space="preserve"> цін </w:t>
      </w:r>
      <w:r>
        <w:rPr>
          <w:rFonts w:ascii="Times New Roman" w:hAnsi="Times New Roman" w:cs="Times New Roman"/>
          <w:sz w:val="27"/>
          <w:szCs w:val="27"/>
          <w:lang w:val="uk-UA"/>
        </w:rPr>
        <w:t xml:space="preserve">на товар, який є предметом закупівлі </w:t>
      </w:r>
      <w:r w:rsidR="00293DD4" w:rsidRPr="00C61713">
        <w:rPr>
          <w:rFonts w:ascii="Times New Roman" w:hAnsi="Times New Roman" w:cs="Times New Roman"/>
          <w:sz w:val="27"/>
          <w:szCs w:val="27"/>
          <w:lang w:val="uk-UA"/>
        </w:rPr>
        <w:t>на території України</w:t>
      </w:r>
      <w:r w:rsidR="005F161E" w:rsidRPr="00C61713">
        <w:rPr>
          <w:rFonts w:ascii="Times New Roman" w:hAnsi="Times New Roman" w:cs="Times New Roman"/>
          <w:sz w:val="27"/>
          <w:szCs w:val="27"/>
          <w:lang w:val="uk-UA"/>
        </w:rPr>
        <w:t>.</w:t>
      </w:r>
    </w:p>
    <w:p w14:paraId="6E2F8FFB" w14:textId="6412BF98" w:rsidR="004A7218" w:rsidRDefault="00276D2F"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 xml:space="preserve">Розрахунок очікуваної вартості предмету закупівлі з урахуванням роз’яснення Мінекономіки Щодо розрахунку очікуваної вартості предмета закупівлі № 3301-04/34980-06 від 20.08.2019 р. та Примірної методика визначення очікуваної вартості предмета закупівлі, Щодо передумов здійснення закупівель № 3304-04/55366-06 від 10.09.2020 р. здійснювався </w:t>
      </w:r>
      <w:r w:rsidR="0060518C" w:rsidRPr="00C61713">
        <w:rPr>
          <w:rFonts w:ascii="Times New Roman" w:hAnsi="Times New Roman" w:cs="Times New Roman"/>
          <w:sz w:val="27"/>
          <w:szCs w:val="27"/>
          <w:lang w:val="uk-UA"/>
        </w:rPr>
        <w:t xml:space="preserve">замовником </w:t>
      </w:r>
      <w:r w:rsidRPr="00C61713">
        <w:rPr>
          <w:rFonts w:ascii="Times New Roman" w:hAnsi="Times New Roman" w:cs="Times New Roman"/>
          <w:sz w:val="27"/>
          <w:szCs w:val="27"/>
          <w:lang w:val="uk-UA"/>
        </w:rPr>
        <w:t xml:space="preserve">шляхом моніторингу середньоринкових цін на </w:t>
      </w:r>
      <w:r w:rsidR="009B2BB1">
        <w:rPr>
          <w:rFonts w:ascii="Times New Roman" w:hAnsi="Times New Roman" w:cs="Times New Roman"/>
          <w:sz w:val="27"/>
          <w:szCs w:val="27"/>
          <w:lang w:val="uk-UA"/>
        </w:rPr>
        <w:t>товар, який є предметом закупівлі</w:t>
      </w:r>
      <w:r w:rsidR="00E96FAF" w:rsidRPr="00C61713">
        <w:rPr>
          <w:rFonts w:ascii="Times New Roman" w:hAnsi="Times New Roman" w:cs="Times New Roman"/>
          <w:sz w:val="27"/>
          <w:szCs w:val="27"/>
          <w:lang w:val="uk-UA"/>
        </w:rPr>
        <w:t>, актуальних на момент моніторингу</w:t>
      </w:r>
      <w:r w:rsidRPr="00C61713">
        <w:rPr>
          <w:rFonts w:ascii="Times New Roman" w:hAnsi="Times New Roman" w:cs="Times New Roman"/>
          <w:sz w:val="27"/>
          <w:szCs w:val="27"/>
          <w:lang w:val="uk-UA"/>
        </w:rPr>
        <w:t>. Замовником здійснювався пошук, збір та аналіз загальнодоступної цінової інформації, до якої відноситься в інформація про ціни товарів, що міститься в</w:t>
      </w:r>
      <w:r w:rsidR="008C49E3" w:rsidRPr="00C61713">
        <w:rPr>
          <w:rFonts w:ascii="Times New Roman" w:hAnsi="Times New Roman" w:cs="Times New Roman"/>
          <w:sz w:val="27"/>
          <w:szCs w:val="27"/>
          <w:lang w:val="uk-UA"/>
        </w:rPr>
        <w:t xml:space="preserve"> </w:t>
      </w:r>
      <w:r w:rsidRPr="00C61713">
        <w:rPr>
          <w:rFonts w:ascii="Times New Roman" w:hAnsi="Times New Roman" w:cs="Times New Roman"/>
          <w:sz w:val="27"/>
          <w:szCs w:val="27"/>
          <w:lang w:val="uk-UA"/>
        </w:rPr>
        <w:t>мережі Інтернет у відкритому доступі</w:t>
      </w:r>
      <w:r w:rsidR="004B6A87" w:rsidRPr="00C61713">
        <w:rPr>
          <w:rFonts w:ascii="Times New Roman" w:hAnsi="Times New Roman" w:cs="Times New Roman"/>
          <w:sz w:val="27"/>
          <w:szCs w:val="27"/>
          <w:lang w:val="uk-UA"/>
        </w:rPr>
        <w:t xml:space="preserve"> на сайтах постачальників</w:t>
      </w:r>
      <w:r w:rsidRPr="00C61713">
        <w:rPr>
          <w:rFonts w:ascii="Times New Roman" w:hAnsi="Times New Roman" w:cs="Times New Roman"/>
          <w:sz w:val="27"/>
          <w:szCs w:val="27"/>
          <w:lang w:val="uk-UA"/>
        </w:rPr>
        <w:t>,</w:t>
      </w:r>
      <w:r w:rsidR="00524C9A" w:rsidRPr="00C61713">
        <w:rPr>
          <w:rFonts w:ascii="Times New Roman" w:hAnsi="Times New Roman" w:cs="Times New Roman"/>
          <w:sz w:val="27"/>
          <w:szCs w:val="27"/>
          <w:lang w:val="uk-UA"/>
        </w:rPr>
        <w:t xml:space="preserve"> </w:t>
      </w:r>
      <w:r w:rsidRPr="00C61713">
        <w:rPr>
          <w:rFonts w:ascii="Times New Roman" w:hAnsi="Times New Roman" w:cs="Times New Roman"/>
          <w:sz w:val="27"/>
          <w:szCs w:val="27"/>
          <w:lang w:val="uk-UA"/>
        </w:rPr>
        <w:t>в електронн</w:t>
      </w:r>
      <w:r w:rsidR="00524C9A" w:rsidRPr="00C61713">
        <w:rPr>
          <w:rFonts w:ascii="Times New Roman" w:hAnsi="Times New Roman" w:cs="Times New Roman"/>
          <w:sz w:val="27"/>
          <w:szCs w:val="27"/>
          <w:lang w:val="uk-UA"/>
        </w:rPr>
        <w:t>ому</w:t>
      </w:r>
      <w:r w:rsidRPr="00C61713">
        <w:rPr>
          <w:rFonts w:ascii="Times New Roman" w:hAnsi="Times New Roman" w:cs="Times New Roman"/>
          <w:sz w:val="27"/>
          <w:szCs w:val="27"/>
          <w:lang w:val="uk-UA"/>
        </w:rPr>
        <w:t xml:space="preserve"> катало</w:t>
      </w:r>
      <w:r w:rsidR="00524C9A" w:rsidRPr="00C61713">
        <w:rPr>
          <w:rFonts w:ascii="Times New Roman" w:hAnsi="Times New Roman" w:cs="Times New Roman"/>
          <w:sz w:val="27"/>
          <w:szCs w:val="27"/>
          <w:lang w:val="uk-UA"/>
        </w:rPr>
        <w:t>зі</w:t>
      </w:r>
      <w:r w:rsidRPr="00C61713">
        <w:rPr>
          <w:rFonts w:ascii="Times New Roman" w:hAnsi="Times New Roman" w:cs="Times New Roman"/>
          <w:sz w:val="27"/>
          <w:szCs w:val="27"/>
          <w:lang w:val="uk-UA"/>
        </w:rPr>
        <w:t>, в електронній системі закупівель “</w:t>
      </w:r>
      <w:r w:rsidRPr="00C61713">
        <w:rPr>
          <w:rFonts w:ascii="Times New Roman" w:hAnsi="Times New Roman" w:cs="Times New Roman"/>
          <w:sz w:val="27"/>
          <w:szCs w:val="27"/>
        </w:rPr>
        <w:t>ProZorro</w:t>
      </w:r>
      <w:r w:rsidRPr="00C61713">
        <w:rPr>
          <w:rFonts w:ascii="Times New Roman" w:hAnsi="Times New Roman" w:cs="Times New Roman"/>
          <w:sz w:val="27"/>
          <w:szCs w:val="27"/>
          <w:lang w:val="uk-UA"/>
        </w:rPr>
        <w:t>”</w:t>
      </w:r>
      <w:r w:rsidR="0060518C" w:rsidRPr="00C61713">
        <w:rPr>
          <w:rFonts w:ascii="Times New Roman" w:hAnsi="Times New Roman" w:cs="Times New Roman"/>
          <w:sz w:val="27"/>
          <w:szCs w:val="27"/>
          <w:lang w:val="uk-UA"/>
        </w:rPr>
        <w:t xml:space="preserve"> щодо аналогічних закупівель</w:t>
      </w:r>
      <w:r w:rsidR="009E7B46" w:rsidRPr="00C61713">
        <w:rPr>
          <w:rFonts w:ascii="Times New Roman" w:hAnsi="Times New Roman" w:cs="Times New Roman"/>
          <w:sz w:val="27"/>
          <w:szCs w:val="27"/>
          <w:lang w:val="uk-UA"/>
        </w:rPr>
        <w:t>, проводи</w:t>
      </w:r>
      <w:r w:rsidR="00DC47F2" w:rsidRPr="00C61713">
        <w:rPr>
          <w:rFonts w:ascii="Times New Roman" w:hAnsi="Times New Roman" w:cs="Times New Roman"/>
          <w:sz w:val="27"/>
          <w:szCs w:val="27"/>
          <w:lang w:val="uk-UA"/>
        </w:rPr>
        <w:t>лись</w:t>
      </w:r>
      <w:r w:rsidR="004B4AF0" w:rsidRPr="00C61713">
        <w:rPr>
          <w:rFonts w:ascii="Times New Roman" w:hAnsi="Times New Roman" w:cs="Times New Roman"/>
          <w:sz w:val="27"/>
          <w:szCs w:val="27"/>
          <w:lang w:val="uk-UA"/>
        </w:rPr>
        <w:t xml:space="preserve"> ринкові</w:t>
      </w:r>
      <w:r w:rsidR="009E7B46" w:rsidRPr="00C61713">
        <w:rPr>
          <w:rFonts w:ascii="Times New Roman" w:hAnsi="Times New Roman" w:cs="Times New Roman"/>
          <w:sz w:val="27"/>
          <w:szCs w:val="27"/>
          <w:lang w:val="uk-UA"/>
        </w:rPr>
        <w:t xml:space="preserve"> консультації</w:t>
      </w:r>
      <w:r w:rsidRPr="00C61713">
        <w:rPr>
          <w:rFonts w:ascii="Times New Roman" w:hAnsi="Times New Roman" w:cs="Times New Roman"/>
          <w:sz w:val="27"/>
          <w:szCs w:val="27"/>
          <w:lang w:val="uk-UA"/>
        </w:rPr>
        <w:t xml:space="preserve">. </w:t>
      </w:r>
    </w:p>
    <w:p w14:paraId="088AEE9F" w14:textId="77777777" w:rsidR="009B2BB1" w:rsidRDefault="009B2BB1" w:rsidP="009B2BB1">
      <w:pPr>
        <w:spacing w:after="0" w:line="240" w:lineRule="auto"/>
        <w:ind w:firstLine="709"/>
        <w:jc w:val="both"/>
        <w:rPr>
          <w:rFonts w:ascii="Times New Roman" w:hAnsi="Times New Roman" w:cs="Times New Roman"/>
          <w:sz w:val="27"/>
          <w:szCs w:val="27"/>
          <w:lang w:val="uk-UA"/>
        </w:rPr>
      </w:pPr>
    </w:p>
    <w:sectPr w:rsidR="009B2BB1" w:rsidSect="009E7B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27ECE"/>
    <w:multiLevelType w:val="hybridMultilevel"/>
    <w:tmpl w:val="B2AC16CE"/>
    <w:lvl w:ilvl="0" w:tplc="42144AA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2F"/>
    <w:rsid w:val="00023610"/>
    <w:rsid w:val="00067557"/>
    <w:rsid w:val="001512DB"/>
    <w:rsid w:val="00160337"/>
    <w:rsid w:val="001676E6"/>
    <w:rsid w:val="00174FFE"/>
    <w:rsid w:val="001F238A"/>
    <w:rsid w:val="00225642"/>
    <w:rsid w:val="0024643B"/>
    <w:rsid w:val="00272FDC"/>
    <w:rsid w:val="00276D2F"/>
    <w:rsid w:val="00293DD4"/>
    <w:rsid w:val="003033F8"/>
    <w:rsid w:val="004A7218"/>
    <w:rsid w:val="004B4AF0"/>
    <w:rsid w:val="004B6A87"/>
    <w:rsid w:val="00524C9A"/>
    <w:rsid w:val="00526BE9"/>
    <w:rsid w:val="005F161E"/>
    <w:rsid w:val="005F6EE0"/>
    <w:rsid w:val="0060518C"/>
    <w:rsid w:val="00655201"/>
    <w:rsid w:val="00682A65"/>
    <w:rsid w:val="006C0135"/>
    <w:rsid w:val="006C23B8"/>
    <w:rsid w:val="0071395D"/>
    <w:rsid w:val="007154E4"/>
    <w:rsid w:val="0073018E"/>
    <w:rsid w:val="0073071A"/>
    <w:rsid w:val="007C046A"/>
    <w:rsid w:val="007C7BB6"/>
    <w:rsid w:val="0081612B"/>
    <w:rsid w:val="00894BFE"/>
    <w:rsid w:val="00894D68"/>
    <w:rsid w:val="00896A74"/>
    <w:rsid w:val="008C2591"/>
    <w:rsid w:val="008C49E3"/>
    <w:rsid w:val="0091166C"/>
    <w:rsid w:val="00932C0D"/>
    <w:rsid w:val="00943B6E"/>
    <w:rsid w:val="00956458"/>
    <w:rsid w:val="009B2BB1"/>
    <w:rsid w:val="009E7B46"/>
    <w:rsid w:val="00A20248"/>
    <w:rsid w:val="00A22D0D"/>
    <w:rsid w:val="00A561EF"/>
    <w:rsid w:val="00AB789D"/>
    <w:rsid w:val="00AC228E"/>
    <w:rsid w:val="00AF1570"/>
    <w:rsid w:val="00B62BB6"/>
    <w:rsid w:val="00BA0246"/>
    <w:rsid w:val="00BB04F0"/>
    <w:rsid w:val="00BB0E20"/>
    <w:rsid w:val="00BF0020"/>
    <w:rsid w:val="00C228EC"/>
    <w:rsid w:val="00C34168"/>
    <w:rsid w:val="00C61713"/>
    <w:rsid w:val="00C62E39"/>
    <w:rsid w:val="00C818B2"/>
    <w:rsid w:val="00CD32F2"/>
    <w:rsid w:val="00D01259"/>
    <w:rsid w:val="00D10815"/>
    <w:rsid w:val="00D532CE"/>
    <w:rsid w:val="00D72097"/>
    <w:rsid w:val="00D93FB0"/>
    <w:rsid w:val="00DC47F2"/>
    <w:rsid w:val="00DE7F5C"/>
    <w:rsid w:val="00E31EF5"/>
    <w:rsid w:val="00E96FAF"/>
    <w:rsid w:val="00EB63D9"/>
    <w:rsid w:val="00F9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5709"/>
  <w15:docId w15:val="{9E728A2B-CEC9-4FF1-AB8C-724E51E9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1676E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676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74504">
      <w:bodyDiv w:val="1"/>
      <w:marLeft w:val="0"/>
      <w:marRight w:val="0"/>
      <w:marTop w:val="0"/>
      <w:marBottom w:val="0"/>
      <w:divBdr>
        <w:top w:val="none" w:sz="0" w:space="0" w:color="auto"/>
        <w:left w:val="none" w:sz="0" w:space="0" w:color="auto"/>
        <w:bottom w:val="none" w:sz="0" w:space="0" w:color="auto"/>
        <w:right w:val="none" w:sz="0" w:space="0" w:color="auto"/>
      </w:divBdr>
    </w:div>
    <w:div w:id="963846180">
      <w:bodyDiv w:val="1"/>
      <w:marLeft w:val="0"/>
      <w:marRight w:val="0"/>
      <w:marTop w:val="0"/>
      <w:marBottom w:val="0"/>
      <w:divBdr>
        <w:top w:val="none" w:sz="0" w:space="0" w:color="auto"/>
        <w:left w:val="none" w:sz="0" w:space="0" w:color="auto"/>
        <w:bottom w:val="none" w:sz="0" w:space="0" w:color="auto"/>
        <w:right w:val="none" w:sz="0" w:space="0" w:color="auto"/>
      </w:divBdr>
    </w:div>
    <w:div w:id="1142652507">
      <w:bodyDiv w:val="1"/>
      <w:marLeft w:val="0"/>
      <w:marRight w:val="0"/>
      <w:marTop w:val="0"/>
      <w:marBottom w:val="0"/>
      <w:divBdr>
        <w:top w:val="none" w:sz="0" w:space="0" w:color="auto"/>
        <w:left w:val="none" w:sz="0" w:space="0" w:color="auto"/>
        <w:bottom w:val="none" w:sz="0" w:space="0" w:color="auto"/>
        <w:right w:val="none" w:sz="0" w:space="0" w:color="auto"/>
      </w:divBdr>
    </w:div>
    <w:div w:id="1243177830">
      <w:bodyDiv w:val="1"/>
      <w:marLeft w:val="0"/>
      <w:marRight w:val="0"/>
      <w:marTop w:val="0"/>
      <w:marBottom w:val="0"/>
      <w:divBdr>
        <w:top w:val="none" w:sz="0" w:space="0" w:color="auto"/>
        <w:left w:val="none" w:sz="0" w:space="0" w:color="auto"/>
        <w:bottom w:val="none" w:sz="0" w:space="0" w:color="auto"/>
        <w:right w:val="none" w:sz="0" w:space="0" w:color="auto"/>
      </w:divBdr>
    </w:div>
    <w:div w:id="1456366526">
      <w:bodyDiv w:val="1"/>
      <w:marLeft w:val="0"/>
      <w:marRight w:val="0"/>
      <w:marTop w:val="0"/>
      <w:marBottom w:val="0"/>
      <w:divBdr>
        <w:top w:val="none" w:sz="0" w:space="0" w:color="auto"/>
        <w:left w:val="none" w:sz="0" w:space="0" w:color="auto"/>
        <w:bottom w:val="none" w:sz="0" w:space="0" w:color="auto"/>
        <w:right w:val="none" w:sz="0" w:space="0" w:color="auto"/>
      </w:divBdr>
    </w:div>
    <w:div w:id="16671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8</cp:revision>
  <dcterms:created xsi:type="dcterms:W3CDTF">2021-05-30T11:09:00Z</dcterms:created>
  <dcterms:modified xsi:type="dcterms:W3CDTF">2022-06-16T12:20:00Z</dcterms:modified>
</cp:coreProperties>
</file>